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b/>
          <w:bCs/>
          <w:sz w:val="28"/>
          <w:szCs w:val="28"/>
        </w:rPr>
        <w:t>Indsamling af cases og erfaringer</w:t>
      </w:r>
    </w:p>
    <w:p>
      <w:pPr>
        <w:pStyle w:val="Normal"/>
        <w:rPr>
          <w:rFonts w:ascii="Calibri" w:hAnsi="Calibri"/>
        </w:rPr>
      </w:pPr>
      <w:r>
        <w:rPr/>
        <w:t>På Aarhus billedkunstcenter har vi en interesse i at indsamle viden om hvad der sker på feltet for kunstprojekter i samarbejde mellem kunstnere og andre fagligheder – herunder private virksomheder, offentlige institutioner og kommuner.</w:t>
        <w:br/>
        <w:br/>
        <w:t>Hvis du som kunstner eller kommune/virksomhed/institution sidder inde med erfaringer og viden om konkrete projekter vil vi meget gerne høre om dette.</w:t>
        <w:br/>
        <w:t>Denne viden vil kunne være til gavn for andre kunstnere og kommuner som ønsker at indgå samarbejdsprojekter.</w:t>
      </w:r>
    </w:p>
    <w:p>
      <w:pPr>
        <w:pStyle w:val="Normal"/>
        <w:rPr>
          <w:rFonts w:ascii="Calibri" w:hAnsi="Calibri"/>
        </w:rPr>
      </w:pPr>
      <w:r>
        <w:rPr/>
        <w:t>Oplysningerne vil blive arkiveret ved Aarhus Billedkunstcenter og indgå som cases på vores hjemmeside i redskabspakkerne her.</w:t>
        <w:br/>
        <w:br/>
        <w:t>Du er velkommen til at vedlægge link til artikler, videoer, o.a.</w:t>
      </w:r>
    </w:p>
    <w:p>
      <w:pPr>
        <w:pStyle w:val="Normal"/>
        <w:rPr/>
      </w:pPr>
      <w:r>
        <w:rPr>
          <w:b/>
          <w:bCs/>
        </w:rPr>
        <w:t>Kontaktoplysninger:</w:t>
        <w:br/>
      </w:r>
      <w:r>
        <w:rPr/>
        <w:t>Fagområde:</w:t>
        <w:br/>
        <w:t>Navn:</w:t>
        <w:br/>
        <w:t>E-mail:</w:t>
        <w:br/>
        <w:t>Telefon:</w:t>
        <w:br/>
        <w:t>Hjemmeside:</w:t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Om projektet/samarbejdet:</w:t>
      </w:r>
    </w:p>
    <w:p>
      <w:pPr>
        <w:pStyle w:val="Normal"/>
        <w:rPr/>
      </w:pPr>
      <w:r>
        <w:rPr/>
        <w:t>Projektets titel:</w:t>
        <w:br/>
        <w:br/>
        <w:t>Årstal og dato for projektperioden:</w:t>
        <w:br/>
        <w:br/>
        <w:t>Fortæl lidt om projektet. Hvad var ideen og formålet bag?</w:t>
        <w:br/>
        <w:br/>
        <w:t>Hvordan opstod samarbejdet? Hvem tog du kontakt til?</w:t>
        <w:br/>
        <w:br/>
        <w:t>Hvor fandt projektet sted?</w:t>
        <w:br/>
        <w:br/>
        <w:t>Hvem var de involverede samarbejdspartnere?</w:t>
        <w:br/>
        <w:br/>
        <w:t>Hvordan blev projektet finansieret?</w:t>
        <w:br/>
        <w:br/>
      </w:r>
      <w:r>
        <w:rPr>
          <w:rStyle w:val="Standardskrifttypeiafsnit"/>
        </w:rPr>
        <w:t>Hvordan var ansvarsfordelingen i projektet?</w:t>
        <w:br/>
        <w:br/>
        <w:t>Hvordan forløb processen?</w:t>
        <w:br/>
        <w:br/>
      </w:r>
      <w:r>
        <w:rPr/>
        <w:t>Har du gode råd til andre kunstnere/virksomheder/institutioner/kommuner som skal i gang med kommunale samarbejdsprojekter?</w:t>
        <w:br/>
        <w:br/>
        <w:t>Hvad skal der tages højde for i samarbejdet?</w:t>
        <w:br/>
        <w:br/>
        <w:br/>
        <w:br/>
        <w:b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701" w:footer="708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rPr/>
    </w:pPr>
    <w:r>
      <w:rPr/>
      <w:drawing>
        <wp:inline distT="0" distB="0" distL="0" distR="0">
          <wp:extent cx="3057525" cy="984250"/>
          <wp:effectExtent l="0" t="0" r="0" b="0"/>
          <wp:docPr id="2" name="Billed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jc w:val="right"/>
      <w:rPr/>
    </w:pPr>
    <w:r>
      <w:rPr/>
      <w:drawing>
        <wp:inline distT="0" distB="0" distL="0" distR="0">
          <wp:extent cx="1673225" cy="695325"/>
          <wp:effectExtent l="0" t="0" r="0" b="0"/>
          <wp:docPr id="1" name="Billed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idehoved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Sidehoved"/>
      <w:jc w:val="right"/>
      <w:rPr>
        <w:rFonts w:cs="Arial"/>
        <w:b/>
        <w:b/>
        <w:color w:val="365F91" w:themeColor="accent1" w:themeShade="bf"/>
        <w:sz w:val="20"/>
        <w:szCs w:val="20"/>
      </w:rPr>
    </w:pPr>
    <w:r>
      <w:rPr>
        <w:rFonts w:cs="Arial"/>
        <w:b/>
        <w:color w:val="365F91" w:themeColor="accent1" w:themeShade="bf"/>
        <w:sz w:val="20"/>
        <w:szCs w:val="20"/>
      </w:rPr>
      <w:t>Skovgaardsgade 3</w:t>
    </w:r>
  </w:p>
  <w:p>
    <w:pPr>
      <w:pStyle w:val="Sidehoved"/>
      <w:jc w:val="right"/>
      <w:rPr>
        <w:rFonts w:cs="Arial"/>
        <w:b/>
        <w:b/>
        <w:color w:val="365F91" w:themeColor="accent1" w:themeShade="bf"/>
        <w:sz w:val="20"/>
        <w:szCs w:val="20"/>
      </w:rPr>
    </w:pPr>
    <w:r>
      <w:rPr>
        <w:rFonts w:cs="Arial"/>
        <w:b/>
        <w:color w:val="365F91" w:themeColor="accent1" w:themeShade="bf"/>
        <w:sz w:val="20"/>
        <w:szCs w:val="20"/>
      </w:rPr>
      <w:t>8000 Aarhus C</w:t>
    </w:r>
  </w:p>
  <w:p>
    <w:pPr>
      <w:pStyle w:val="Sidehoved"/>
      <w:jc w:val="right"/>
      <w:rPr>
        <w:rFonts w:cs="Arial"/>
        <w:b/>
        <w:b/>
        <w:color w:val="365F91" w:themeColor="accent1" w:themeShade="bf"/>
        <w:sz w:val="20"/>
        <w:szCs w:val="20"/>
      </w:rPr>
    </w:pPr>
    <w:r>
      <w:rPr>
        <w:rFonts w:cs="Arial"/>
        <w:b/>
        <w:color w:val="365F91" w:themeColor="accent1" w:themeShade="bf"/>
        <w:sz w:val="20"/>
        <w:szCs w:val="20"/>
      </w:rPr>
      <w:t>aabkc.dk</w:t>
    </w:r>
  </w:p>
  <w:p>
    <w:pPr>
      <w:pStyle w:val="Sidehoved"/>
      <w:jc w:val="right"/>
      <w:rPr>
        <w:rFonts w:cs="Arial"/>
        <w:b/>
        <w:b/>
        <w:color w:val="365F91" w:themeColor="accent1" w:themeShade="bf"/>
        <w:sz w:val="20"/>
        <w:szCs w:val="20"/>
      </w:rPr>
    </w:pPr>
    <w:r>
      <w:rPr>
        <w:rFonts w:cs="Arial"/>
        <w:b/>
        <w:color w:val="365F91" w:themeColor="accent1" w:themeShade="bf"/>
        <w:sz w:val="20"/>
        <w:szCs w:val="20"/>
      </w:rPr>
      <w:t>Tlf. 23 45 33 60</w:t>
    </w:r>
  </w:p>
  <w:p>
    <w:pPr>
      <w:pStyle w:val="Sidehoved"/>
      <w:jc w:val="right"/>
      <w:rPr>
        <w:rFonts w:cs="Arial"/>
        <w:b/>
        <w:b/>
        <w:color w:val="365F91" w:themeColor="accent1" w:themeShade="bf"/>
        <w:sz w:val="20"/>
        <w:szCs w:val="20"/>
      </w:rPr>
    </w:pPr>
    <w:bookmarkStart w:id="0" w:name="_GoBack"/>
    <w:bookmarkEnd w:id="0"/>
    <w:r>
      <w:rPr>
        <w:rFonts w:cs="Arial"/>
        <w:b/>
        <w:color w:val="365F91" w:themeColor="accent1" w:themeShade="bf"/>
        <w:sz w:val="20"/>
        <w:szCs w:val="20"/>
      </w:rPr>
      <w:t>CVR. 33 85 63 26</w:t>
    </w:r>
  </w:p>
  <w:p>
    <w:pPr>
      <w:pStyle w:val="Sidehoved"/>
      <w:jc w:val="right"/>
      <w:rPr/>
    </w:pPr>
    <w:r>
      <w:rPr/>
    </w:r>
  </w:p>
  <w:p>
    <w:pPr>
      <w:pStyle w:val="Sidehoved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a-D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link w:val="Sidehoved"/>
    <w:uiPriority w:val="99"/>
    <w:qFormat/>
    <w:rsid w:val="00d416f6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d416f6"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d416f6"/>
    <w:rPr>
      <w:rFonts w:ascii="Tahoma" w:hAnsi="Tahoma" w:cs="Tahoma"/>
      <w:sz w:val="16"/>
      <w:szCs w:val="16"/>
    </w:rPr>
  </w:style>
  <w:style w:type="character" w:styleId="Standardskrifttypeiafsnit">
    <w:name w:val="Standardskrifttype i afsni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idehoved">
    <w:name w:val="Sidehoved"/>
    <w:basedOn w:val="Normal"/>
    <w:link w:val="SidehovedTegn"/>
    <w:uiPriority w:val="99"/>
    <w:unhideWhenUsed/>
    <w:rsid w:val="00d416f6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Sidefod"/>
    <w:basedOn w:val="Normal"/>
    <w:link w:val="SidefodTegn"/>
    <w:uiPriority w:val="99"/>
    <w:unhideWhenUsed/>
    <w:rsid w:val="00d416f6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d416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1c7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667-5629-4B1D-91E0-8E1373CE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LibreOffice/5.0.4.2$Windows_x86 LibreOffice_project/2b9802c1994aa0b7dc6079e128979269cf95bc78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2016-03-08T09:44:00Z</dcterms:created>
  <dc:creator>morten</dc:creator>
  <dc:language>da-DK</dc:language>
  <dcterms:modified xsi:type="dcterms:W3CDTF">2017-01-03T16:15:21Z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